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32C16D" w14:textId="77777777" w:rsidR="00550BC1" w:rsidRDefault="00550BC1" w:rsidP="00550BC1">
      <w:pPr>
        <w:spacing w:after="0" w:line="480" w:lineRule="auto"/>
        <w:contextualSpacing/>
        <w:jc w:val="center"/>
        <w:rPr>
          <w:rFonts w:ascii="Times New Roman" w:hAnsi="Times New Roman" w:cs="Times New Roman"/>
          <w:sz w:val="24"/>
          <w:szCs w:val="24"/>
        </w:rPr>
      </w:pPr>
    </w:p>
    <w:p w14:paraId="46EE5CCE" w14:textId="77777777" w:rsidR="00550BC1" w:rsidRDefault="00550BC1" w:rsidP="00550BC1">
      <w:pPr>
        <w:spacing w:after="0" w:line="480" w:lineRule="auto"/>
        <w:contextualSpacing/>
        <w:jc w:val="center"/>
        <w:rPr>
          <w:rFonts w:ascii="Times New Roman" w:hAnsi="Times New Roman" w:cs="Times New Roman"/>
          <w:sz w:val="24"/>
          <w:szCs w:val="24"/>
        </w:rPr>
      </w:pPr>
    </w:p>
    <w:p w14:paraId="416B1A43" w14:textId="77777777" w:rsidR="00550BC1" w:rsidRDefault="00550BC1" w:rsidP="00550BC1">
      <w:pPr>
        <w:spacing w:after="0" w:line="480" w:lineRule="auto"/>
        <w:contextualSpacing/>
        <w:jc w:val="center"/>
        <w:rPr>
          <w:rFonts w:ascii="Times New Roman" w:hAnsi="Times New Roman" w:cs="Times New Roman"/>
          <w:sz w:val="24"/>
          <w:szCs w:val="24"/>
        </w:rPr>
      </w:pPr>
    </w:p>
    <w:p w14:paraId="44DB447F" w14:textId="77777777" w:rsidR="00550BC1" w:rsidRDefault="00550BC1" w:rsidP="00550BC1">
      <w:pPr>
        <w:spacing w:after="0" w:line="480" w:lineRule="auto"/>
        <w:contextualSpacing/>
        <w:jc w:val="center"/>
        <w:rPr>
          <w:rFonts w:ascii="Times New Roman" w:hAnsi="Times New Roman" w:cs="Times New Roman"/>
          <w:sz w:val="24"/>
          <w:szCs w:val="24"/>
        </w:rPr>
      </w:pPr>
    </w:p>
    <w:p w14:paraId="2ADF92E8" w14:textId="77777777" w:rsidR="00550BC1" w:rsidRDefault="00550BC1" w:rsidP="00550BC1">
      <w:pPr>
        <w:spacing w:after="0" w:line="480" w:lineRule="auto"/>
        <w:contextualSpacing/>
        <w:jc w:val="center"/>
        <w:rPr>
          <w:rFonts w:ascii="Times New Roman" w:hAnsi="Times New Roman" w:cs="Times New Roman"/>
          <w:sz w:val="24"/>
          <w:szCs w:val="24"/>
        </w:rPr>
      </w:pPr>
    </w:p>
    <w:p w14:paraId="5E138ECB" w14:textId="77777777" w:rsidR="00550BC1" w:rsidRDefault="00550BC1" w:rsidP="00550BC1">
      <w:pPr>
        <w:spacing w:after="0" w:line="480" w:lineRule="auto"/>
        <w:contextualSpacing/>
        <w:jc w:val="center"/>
        <w:rPr>
          <w:rFonts w:ascii="Times New Roman" w:hAnsi="Times New Roman" w:cs="Times New Roman"/>
          <w:sz w:val="24"/>
          <w:szCs w:val="24"/>
        </w:rPr>
      </w:pPr>
    </w:p>
    <w:p w14:paraId="2F59EAA6" w14:textId="77777777" w:rsidR="00550BC1" w:rsidRDefault="00550BC1" w:rsidP="00550BC1">
      <w:pPr>
        <w:spacing w:after="0" w:line="480" w:lineRule="auto"/>
        <w:contextualSpacing/>
        <w:jc w:val="center"/>
        <w:rPr>
          <w:rFonts w:ascii="Times New Roman" w:hAnsi="Times New Roman" w:cs="Times New Roman"/>
          <w:sz w:val="24"/>
          <w:szCs w:val="24"/>
        </w:rPr>
      </w:pPr>
    </w:p>
    <w:p w14:paraId="278BA12C" w14:textId="77777777" w:rsidR="00550BC1" w:rsidRDefault="00550BC1" w:rsidP="00550BC1">
      <w:pPr>
        <w:spacing w:after="0" w:line="480" w:lineRule="auto"/>
        <w:contextualSpacing/>
        <w:jc w:val="center"/>
        <w:rPr>
          <w:rFonts w:ascii="Times New Roman" w:hAnsi="Times New Roman" w:cs="Times New Roman"/>
          <w:sz w:val="24"/>
          <w:szCs w:val="24"/>
        </w:rPr>
      </w:pPr>
    </w:p>
    <w:p w14:paraId="5E333FEC" w14:textId="6A1DF653" w:rsidR="00550BC1" w:rsidRDefault="00550BC1" w:rsidP="00550BC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Essay one</w:t>
      </w:r>
    </w:p>
    <w:p w14:paraId="6F282BF4" w14:textId="77777777" w:rsidR="00550BC1" w:rsidRDefault="00550BC1" w:rsidP="00550BC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732B2D11" w14:textId="77777777" w:rsidR="00550BC1" w:rsidRDefault="00550BC1" w:rsidP="00550BC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affiliation</w:t>
      </w:r>
    </w:p>
    <w:p w14:paraId="5A6CE7ED" w14:textId="77777777" w:rsidR="00550BC1" w:rsidRDefault="00550BC1" w:rsidP="00550BC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0081D88A" w14:textId="77777777" w:rsidR="00550BC1" w:rsidRDefault="00550BC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02" w14:textId="68F3EC28" w:rsidR="007A080D" w:rsidRDefault="00550BC1" w:rsidP="00550BC1">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Ethno-Racial</w:t>
      </w:r>
    </w:p>
    <w:p w14:paraId="00000003" w14:textId="496B5DF6" w:rsidR="007A080D" w:rsidRDefault="0031583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identify as a non-Hispanic American, and my grand-parents originate from Mexico. The non-Hispanic white ethnic group is made of </w:t>
      </w:r>
      <w:hyperlink r:id="rId5">
        <w:r>
          <w:rPr>
            <w:rFonts w:ascii="Times New Roman" w:eastAsia="Times New Roman" w:hAnsi="Times New Roman" w:cs="Times New Roman"/>
            <w:color w:val="000000"/>
            <w:sz w:val="24"/>
            <w:szCs w:val="24"/>
            <w:highlight w:val="white"/>
          </w:rPr>
          <w:t>North African Americans</w:t>
        </w:r>
      </w:hyperlink>
      <w:r>
        <w:rPr>
          <w:rFonts w:ascii="Times New Roman" w:eastAsia="Times New Roman" w:hAnsi="Times New Roman" w:cs="Times New Roman"/>
          <w:sz w:val="24"/>
          <w:szCs w:val="24"/>
        </w:rPr>
        <w:t xml:space="preserve">, </w:t>
      </w:r>
      <w:hyperlink r:id="rId6">
        <w:r>
          <w:rPr>
            <w:rFonts w:ascii="Times New Roman" w:eastAsia="Times New Roman" w:hAnsi="Times New Roman" w:cs="Times New Roman"/>
            <w:color w:val="000000"/>
            <w:sz w:val="24"/>
            <w:szCs w:val="24"/>
            <w:highlight w:val="white"/>
          </w:rPr>
          <w:t>European Americans</w:t>
        </w:r>
      </w:hyperlink>
      <w:r>
        <w:rPr>
          <w:rFonts w:ascii="Times New Roman" w:eastAsia="Times New Roman" w:hAnsi="Times New Roman" w:cs="Times New Roman"/>
          <w:sz w:val="24"/>
          <w:szCs w:val="24"/>
          <w:highlight w:val="white"/>
        </w:rPr>
        <w:t>, and </w:t>
      </w:r>
      <w:hyperlink r:id="rId7">
        <w:r>
          <w:rPr>
            <w:rFonts w:ascii="Times New Roman" w:eastAsia="Times New Roman" w:hAnsi="Times New Roman" w:cs="Times New Roman"/>
            <w:color w:val="000000"/>
            <w:sz w:val="24"/>
            <w:szCs w:val="24"/>
            <w:highlight w:val="white"/>
          </w:rPr>
          <w:t>Middle Eastern Americans</w:t>
        </w:r>
      </w:hyperlink>
      <w:r>
        <w:rPr>
          <w:rFonts w:ascii="Times New Roman" w:eastAsia="Times New Roman" w:hAnsi="Times New Roman" w:cs="Times New Roman"/>
          <w:sz w:val="24"/>
          <w:szCs w:val="24"/>
          <w:highlight w:val="white"/>
        </w:rPr>
        <w:t>,</w:t>
      </w:r>
      <w:r w:rsidR="00550BC1">
        <w:rPr>
          <w:rFonts w:ascii="Times New Roman" w:eastAsia="Times New Roman" w:hAnsi="Times New Roman" w:cs="Times New Roman"/>
          <w:sz w:val="24"/>
          <w:szCs w:val="24"/>
          <w:highlight w:val="white"/>
        </w:rPr>
        <w:t> according</w:t>
      </w:r>
      <w:r>
        <w:rPr>
          <w:rFonts w:ascii="Times New Roman" w:eastAsia="Times New Roman" w:hAnsi="Times New Roman" w:cs="Times New Roman"/>
          <w:sz w:val="24"/>
          <w:szCs w:val="24"/>
          <w:highlight w:val="white"/>
        </w:rPr>
        <w:t xml:space="preserve"> to the United States Census </w:t>
      </w:r>
      <w:r>
        <w:rPr>
          <w:rFonts w:ascii="Times New Roman" w:eastAsia="Times New Roman" w:hAnsi="Times New Roman" w:cs="Times New Roman"/>
          <w:sz w:val="24"/>
          <w:szCs w:val="24"/>
          <w:highlight w:val="white"/>
        </w:rPr>
        <w:t>Bureau. Also, the group originated from countries such as Germany, Ireland, Poland, Italy, and The United Kingdom. My ethnic group identifies with the Christian religion, with a majority of them orientated towards the catholic denomination. After the Catho</w:t>
      </w:r>
      <w:r>
        <w:rPr>
          <w:rFonts w:ascii="Times New Roman" w:eastAsia="Times New Roman" w:hAnsi="Times New Roman" w:cs="Times New Roman"/>
          <w:sz w:val="24"/>
          <w:szCs w:val="24"/>
          <w:highlight w:val="white"/>
        </w:rPr>
        <w:t xml:space="preserve">lics are </w:t>
      </w:r>
      <w:r w:rsidR="00550BC1">
        <w:rPr>
          <w:rFonts w:ascii="Times New Roman" w:eastAsia="Times New Roman" w:hAnsi="Times New Roman" w:cs="Times New Roman"/>
          <w:sz w:val="24"/>
          <w:szCs w:val="24"/>
          <w:highlight w:val="white"/>
        </w:rPr>
        <w:t>Protestants</w:t>
      </w:r>
      <w:r>
        <w:rPr>
          <w:rFonts w:ascii="Times New Roman" w:eastAsia="Times New Roman" w:hAnsi="Times New Roman" w:cs="Times New Roman"/>
          <w:sz w:val="24"/>
          <w:szCs w:val="24"/>
          <w:highlight w:val="white"/>
        </w:rPr>
        <w:t xml:space="preserve"> followed by a minority Atheism and Judaism.  Also, my ethnicity identifies with capitalism, which is an economic model whereby property and businesses are owned by citizens instead of the state, and most proceeds go to the individuals </w:t>
      </w:r>
      <w:r>
        <w:rPr>
          <w:rFonts w:ascii="Times New Roman" w:eastAsia="Times New Roman" w:hAnsi="Times New Roman" w:cs="Times New Roman"/>
          <w:sz w:val="24"/>
          <w:szCs w:val="24"/>
          <w:highlight w:val="white"/>
        </w:rPr>
        <w:t>with a small percentage submitted to the government as tax (</w:t>
      </w:r>
      <w:r>
        <w:rPr>
          <w:rFonts w:ascii="Times New Roman" w:hAnsi="Times New Roman" w:cs="Times New Roman"/>
          <w:color w:val="222222"/>
          <w:sz w:val="24"/>
          <w:szCs w:val="20"/>
          <w:shd w:val="clear" w:color="auto" w:fill="FFFFFF"/>
        </w:rPr>
        <w:t xml:space="preserve">Bertrand, </w:t>
      </w:r>
      <w:bookmarkStart w:id="0" w:name="_GoBack"/>
      <w:bookmarkEnd w:id="0"/>
      <w:r w:rsidRPr="00550BC1">
        <w:rPr>
          <w:rFonts w:ascii="Times New Roman" w:hAnsi="Times New Roman" w:cs="Times New Roman"/>
          <w:color w:val="222222"/>
          <w:sz w:val="24"/>
          <w:szCs w:val="20"/>
          <w:shd w:val="clear" w:color="auto" w:fill="FFFFFF"/>
        </w:rPr>
        <w:t xml:space="preserve">&amp; </w:t>
      </w:r>
      <w:proofErr w:type="spellStart"/>
      <w:r w:rsidRPr="00550BC1">
        <w:rPr>
          <w:rFonts w:ascii="Times New Roman" w:hAnsi="Times New Roman" w:cs="Times New Roman"/>
          <w:color w:val="222222"/>
          <w:sz w:val="24"/>
          <w:szCs w:val="20"/>
          <w:shd w:val="clear" w:color="auto" w:fill="FFFFFF"/>
        </w:rPr>
        <w:t>Mullainathan</w:t>
      </w:r>
      <w:proofErr w:type="spellEnd"/>
      <w:r>
        <w:rPr>
          <w:rFonts w:ascii="Times New Roman" w:hAnsi="Times New Roman" w:cs="Times New Roman"/>
          <w:color w:val="222222"/>
          <w:sz w:val="24"/>
          <w:szCs w:val="20"/>
          <w:shd w:val="clear" w:color="auto" w:fill="FFFFFF"/>
        </w:rPr>
        <w:t>, 2004</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The community is especially opposed to communism, with many people approving of the agenda of the white movement.</w:t>
      </w:r>
    </w:p>
    <w:p w14:paraId="00000007" w14:textId="6381A483" w:rsidR="007A080D" w:rsidRDefault="00315830" w:rsidP="00550B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My parents ta</w:t>
      </w:r>
      <w:r>
        <w:rPr>
          <w:rFonts w:ascii="Times New Roman" w:eastAsia="Times New Roman" w:hAnsi="Times New Roman" w:cs="Times New Roman"/>
          <w:sz w:val="24"/>
          <w:szCs w:val="24"/>
        </w:rPr>
        <w:t>ught me that race is of little impact on a person's intelligence, empathy, and influence. Growing up in school, they made me aware that I was going to meet people of different races, and that they expect me to treat them as I would any other non-Hispanic w</w:t>
      </w:r>
      <w:r>
        <w:rPr>
          <w:rFonts w:ascii="Times New Roman" w:eastAsia="Times New Roman" w:hAnsi="Times New Roman" w:cs="Times New Roman"/>
          <w:sz w:val="24"/>
          <w:szCs w:val="24"/>
        </w:rPr>
        <w:t>hite.</w:t>
      </w:r>
      <w:r w:rsidR="00550B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My ethnicity has affected my religion, since from when I was a child;</w:t>
      </w:r>
      <w:r>
        <w:rPr>
          <w:rFonts w:ascii="Times New Roman" w:eastAsia="Times New Roman" w:hAnsi="Times New Roman" w:cs="Times New Roman"/>
          <w:sz w:val="24"/>
          <w:szCs w:val="24"/>
        </w:rPr>
        <w:t xml:space="preserve"> I always attended Catholic Church</w:t>
      </w:r>
      <w:r>
        <w:rPr>
          <w:rFonts w:ascii="Times New Roman" w:eastAsia="Times New Roman" w:hAnsi="Times New Roman" w:cs="Times New Roman"/>
          <w:sz w:val="24"/>
          <w:szCs w:val="24"/>
        </w:rPr>
        <w:t xml:space="preserve"> with my parents. Also, the values of patriotism, respect for authority, trust with the governmen</w:t>
      </w:r>
      <w:r>
        <w:rPr>
          <w:rFonts w:ascii="Times New Roman" w:eastAsia="Times New Roman" w:hAnsi="Times New Roman" w:cs="Times New Roman"/>
          <w:sz w:val="24"/>
          <w:szCs w:val="24"/>
        </w:rPr>
        <w:t xml:space="preserve">t, and American pride were ingrained in me, causing me to work hard and aptly seize opportunities. America being a capitalist country caused me to apply for jobs at a young age, and I have always used my free time to do some work. Also, the desire for the </w:t>
      </w:r>
      <w:r>
        <w:rPr>
          <w:rFonts w:ascii="Times New Roman" w:eastAsia="Times New Roman" w:hAnsi="Times New Roman" w:cs="Times New Roman"/>
          <w:sz w:val="24"/>
          <w:szCs w:val="24"/>
        </w:rPr>
        <w:t>iconic “American dream” has made me an ambitious person who dares to break the ceiling.</w:t>
      </w:r>
    </w:p>
    <w:p w14:paraId="00000009" w14:textId="77777777" w:rsidR="007A080D" w:rsidRDefault="0031583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most notable moment was when I visited a country in the Middle</w:t>
      </w:r>
      <w:r>
        <w:rPr>
          <w:rFonts w:ascii="Times New Roman" w:eastAsia="Times New Roman" w:hAnsi="Times New Roman" w:cs="Times New Roman"/>
          <w:sz w:val="24"/>
          <w:szCs w:val="24"/>
        </w:rPr>
        <w:t xml:space="preserve"> East and noted that University education was free. Many young people also owned cars yet they didn't have jobs. A lot of services in the health sector were also provided by the government. These aspects caused me to realize the American spirit of hard wor</w:t>
      </w:r>
      <w:r>
        <w:rPr>
          <w:rFonts w:ascii="Times New Roman" w:eastAsia="Times New Roman" w:hAnsi="Times New Roman" w:cs="Times New Roman"/>
          <w:sz w:val="24"/>
          <w:szCs w:val="24"/>
        </w:rPr>
        <w:t xml:space="preserve">k that has been inculcated from generation to generation, since we have to pay for almost all services. Also, I gained the disapproval of the notion that white people have more opportunities, or rather what people call the "white privilege." I gained more </w:t>
      </w:r>
      <w:r>
        <w:rPr>
          <w:rFonts w:ascii="Times New Roman" w:eastAsia="Times New Roman" w:hAnsi="Times New Roman" w:cs="Times New Roman"/>
          <w:sz w:val="24"/>
          <w:szCs w:val="24"/>
        </w:rPr>
        <w:t>respect for capitalism as it inculcated more citizen responsibility and loyalty.</w:t>
      </w:r>
    </w:p>
    <w:p w14:paraId="0000000B" w14:textId="7FA22B3D" w:rsidR="007A080D" w:rsidRDefault="0031583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My ethnic-racial identity intersects with my personal views of life such as the spiri</w:t>
      </w:r>
      <w:r>
        <w:rPr>
          <w:rFonts w:ascii="Times New Roman" w:eastAsia="Times New Roman" w:hAnsi="Times New Roman" w:cs="Times New Roman"/>
          <w:sz w:val="24"/>
          <w:szCs w:val="24"/>
        </w:rPr>
        <w:t>t of hard work and exploration. I recognize that whites explored the world in search of resources, and through their adventurous nature, our ancestors made America the most established, powerful, and influential country today. I also appreciate the dedicat</w:t>
      </w:r>
      <w:r>
        <w:rPr>
          <w:rFonts w:ascii="Times New Roman" w:eastAsia="Times New Roman" w:hAnsi="Times New Roman" w:cs="Times New Roman"/>
          <w:sz w:val="24"/>
          <w:szCs w:val="24"/>
        </w:rPr>
        <w:t>ion of parents in making young Americans, responsible citizens. Also, I esteem my religion and believe that religious values have a positive impact on the personality of a person. The character, empathy and propensity of integrity are</w:t>
      </w:r>
      <w:r>
        <w:rPr>
          <w:rFonts w:ascii="Times New Roman" w:eastAsia="Times New Roman" w:hAnsi="Times New Roman" w:cs="Times New Roman"/>
          <w:sz w:val="24"/>
          <w:szCs w:val="24"/>
        </w:rPr>
        <w:t xml:space="preserve"> greatly influenced by </w:t>
      </w:r>
      <w:r>
        <w:rPr>
          <w:rFonts w:ascii="Times New Roman" w:eastAsia="Times New Roman" w:hAnsi="Times New Roman" w:cs="Times New Roman"/>
          <w:sz w:val="24"/>
          <w:szCs w:val="24"/>
        </w:rPr>
        <w:t>religious values (</w:t>
      </w:r>
      <w:r w:rsidRPr="00550BC1">
        <w:rPr>
          <w:rFonts w:ascii="Times New Roman" w:hAnsi="Times New Roman" w:cs="Times New Roman"/>
          <w:color w:val="222222"/>
          <w:sz w:val="24"/>
          <w:szCs w:val="20"/>
          <w:shd w:val="clear" w:color="auto" w:fill="FFFFFF"/>
        </w:rPr>
        <w:t>Taylor</w:t>
      </w:r>
      <w:r>
        <w:rPr>
          <w:rFonts w:ascii="Times New Roman" w:hAnsi="Times New Roman" w:cs="Times New Roman"/>
          <w:color w:val="222222"/>
          <w:sz w:val="24"/>
          <w:szCs w:val="20"/>
          <w:shd w:val="clear" w:color="auto" w:fill="FFFFFF"/>
        </w:rPr>
        <w:t>, 2012</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values taught at the childhood level are difficult to let go of and are many a time inculcated into future generations. According to me, that's what creates and keeps a culture. </w:t>
      </w:r>
    </w:p>
    <w:p w14:paraId="316C3238" w14:textId="77777777" w:rsidR="00550BC1" w:rsidRDefault="00550BC1">
      <w:pPr>
        <w:rPr>
          <w:rFonts w:ascii="Arial" w:hAnsi="Arial" w:cs="Arial"/>
          <w:color w:val="222222"/>
          <w:sz w:val="20"/>
          <w:szCs w:val="20"/>
          <w:shd w:val="clear" w:color="auto" w:fill="FFFFFF"/>
        </w:rPr>
      </w:pPr>
      <w:r>
        <w:rPr>
          <w:rFonts w:ascii="Arial" w:hAnsi="Arial" w:cs="Arial"/>
          <w:color w:val="222222"/>
          <w:sz w:val="20"/>
          <w:szCs w:val="20"/>
          <w:shd w:val="clear" w:color="auto" w:fill="FFFFFF"/>
        </w:rPr>
        <w:br w:type="page"/>
      </w:r>
    </w:p>
    <w:p w14:paraId="12DBECCD" w14:textId="2D22F70B" w:rsidR="00550BC1" w:rsidRPr="00550BC1" w:rsidRDefault="00550BC1" w:rsidP="00550BC1">
      <w:pPr>
        <w:spacing w:after="0" w:line="480" w:lineRule="auto"/>
        <w:ind w:left="720" w:hanging="720"/>
        <w:contextualSpacing/>
        <w:jc w:val="center"/>
        <w:rPr>
          <w:rFonts w:ascii="Times New Roman" w:hAnsi="Times New Roman" w:cs="Times New Roman"/>
          <w:color w:val="222222"/>
          <w:sz w:val="24"/>
          <w:szCs w:val="20"/>
          <w:shd w:val="clear" w:color="auto" w:fill="FFFFFF"/>
        </w:rPr>
      </w:pPr>
      <w:r w:rsidRPr="00550BC1">
        <w:rPr>
          <w:rFonts w:ascii="Times New Roman" w:hAnsi="Times New Roman" w:cs="Times New Roman"/>
          <w:color w:val="222222"/>
          <w:sz w:val="24"/>
          <w:szCs w:val="20"/>
          <w:shd w:val="clear" w:color="auto" w:fill="FFFFFF"/>
        </w:rPr>
        <w:t>References</w:t>
      </w:r>
    </w:p>
    <w:p w14:paraId="542B87BD" w14:textId="1A18312B" w:rsidR="00550BC1" w:rsidRPr="00550BC1" w:rsidRDefault="00550BC1" w:rsidP="00550BC1">
      <w:pPr>
        <w:spacing w:after="0" w:line="480" w:lineRule="auto"/>
        <w:ind w:left="720" w:hanging="720"/>
        <w:contextualSpacing/>
        <w:rPr>
          <w:rFonts w:ascii="Times New Roman" w:hAnsi="Times New Roman" w:cs="Times New Roman"/>
          <w:color w:val="222222"/>
          <w:sz w:val="24"/>
          <w:szCs w:val="20"/>
          <w:shd w:val="clear" w:color="auto" w:fill="FFFFFF"/>
        </w:rPr>
      </w:pPr>
      <w:r w:rsidRPr="00550BC1">
        <w:rPr>
          <w:rFonts w:ascii="Times New Roman" w:hAnsi="Times New Roman" w:cs="Times New Roman"/>
          <w:color w:val="222222"/>
          <w:sz w:val="24"/>
          <w:szCs w:val="20"/>
          <w:shd w:val="clear" w:color="auto" w:fill="FFFFFF"/>
        </w:rPr>
        <w:t>Taylor, K. Y. (2012). Back story to the neoliberal moment: Race taxes and the political economy of black urban housing in the 1960s. </w:t>
      </w:r>
      <w:r w:rsidRPr="00550BC1">
        <w:rPr>
          <w:rFonts w:ascii="Times New Roman" w:hAnsi="Times New Roman" w:cs="Times New Roman"/>
          <w:i/>
          <w:iCs/>
          <w:color w:val="222222"/>
          <w:sz w:val="24"/>
          <w:szCs w:val="20"/>
          <w:shd w:val="clear" w:color="auto" w:fill="FFFFFF"/>
        </w:rPr>
        <w:t>Souls</w:t>
      </w:r>
      <w:r w:rsidRPr="00550BC1">
        <w:rPr>
          <w:rFonts w:ascii="Times New Roman" w:hAnsi="Times New Roman" w:cs="Times New Roman"/>
          <w:color w:val="222222"/>
          <w:sz w:val="24"/>
          <w:szCs w:val="20"/>
          <w:shd w:val="clear" w:color="auto" w:fill="FFFFFF"/>
        </w:rPr>
        <w:t>, </w:t>
      </w:r>
      <w:r w:rsidRPr="00550BC1">
        <w:rPr>
          <w:rFonts w:ascii="Times New Roman" w:hAnsi="Times New Roman" w:cs="Times New Roman"/>
          <w:i/>
          <w:iCs/>
          <w:color w:val="222222"/>
          <w:sz w:val="24"/>
          <w:szCs w:val="20"/>
          <w:shd w:val="clear" w:color="auto" w:fill="FFFFFF"/>
        </w:rPr>
        <w:t>14</w:t>
      </w:r>
      <w:r w:rsidRPr="00550BC1">
        <w:rPr>
          <w:rFonts w:ascii="Times New Roman" w:hAnsi="Times New Roman" w:cs="Times New Roman"/>
          <w:color w:val="222222"/>
          <w:sz w:val="24"/>
          <w:szCs w:val="20"/>
          <w:shd w:val="clear" w:color="auto" w:fill="FFFFFF"/>
        </w:rPr>
        <w:t>(3-4), 185-206.</w:t>
      </w:r>
    </w:p>
    <w:p w14:paraId="4B74D76D" w14:textId="498A2014" w:rsidR="00550BC1" w:rsidRPr="00550BC1" w:rsidRDefault="00550BC1" w:rsidP="00550BC1">
      <w:pPr>
        <w:spacing w:after="0" w:line="480" w:lineRule="auto"/>
        <w:ind w:left="720" w:hanging="720"/>
        <w:contextualSpacing/>
        <w:rPr>
          <w:rFonts w:ascii="Times New Roman" w:hAnsi="Times New Roman" w:cs="Times New Roman"/>
          <w:color w:val="222222"/>
          <w:sz w:val="24"/>
          <w:szCs w:val="20"/>
          <w:shd w:val="clear" w:color="auto" w:fill="FFFFFF"/>
        </w:rPr>
      </w:pPr>
      <w:r w:rsidRPr="00550BC1">
        <w:rPr>
          <w:rFonts w:ascii="Times New Roman" w:hAnsi="Times New Roman" w:cs="Times New Roman"/>
          <w:color w:val="222222"/>
          <w:sz w:val="24"/>
          <w:szCs w:val="20"/>
          <w:shd w:val="clear" w:color="auto" w:fill="FFFFFF"/>
        </w:rPr>
        <w:t xml:space="preserve">Bertrand, M., &amp; </w:t>
      </w:r>
      <w:proofErr w:type="spellStart"/>
      <w:r w:rsidRPr="00550BC1">
        <w:rPr>
          <w:rFonts w:ascii="Times New Roman" w:hAnsi="Times New Roman" w:cs="Times New Roman"/>
          <w:color w:val="222222"/>
          <w:sz w:val="24"/>
          <w:szCs w:val="20"/>
          <w:shd w:val="clear" w:color="auto" w:fill="FFFFFF"/>
        </w:rPr>
        <w:t>Mullainathan</w:t>
      </w:r>
      <w:proofErr w:type="spellEnd"/>
      <w:r w:rsidRPr="00550BC1">
        <w:rPr>
          <w:rFonts w:ascii="Times New Roman" w:hAnsi="Times New Roman" w:cs="Times New Roman"/>
          <w:color w:val="222222"/>
          <w:sz w:val="24"/>
          <w:szCs w:val="20"/>
          <w:shd w:val="clear" w:color="auto" w:fill="FFFFFF"/>
        </w:rPr>
        <w:t xml:space="preserve">, S. (2004). Are Emily and Greg more employable than </w:t>
      </w:r>
      <w:proofErr w:type="spellStart"/>
      <w:r w:rsidRPr="00550BC1">
        <w:rPr>
          <w:rFonts w:ascii="Times New Roman" w:hAnsi="Times New Roman" w:cs="Times New Roman"/>
          <w:color w:val="222222"/>
          <w:sz w:val="24"/>
          <w:szCs w:val="20"/>
          <w:shd w:val="clear" w:color="auto" w:fill="FFFFFF"/>
        </w:rPr>
        <w:t>Lakisha</w:t>
      </w:r>
      <w:proofErr w:type="spellEnd"/>
      <w:r w:rsidRPr="00550BC1">
        <w:rPr>
          <w:rFonts w:ascii="Times New Roman" w:hAnsi="Times New Roman" w:cs="Times New Roman"/>
          <w:color w:val="222222"/>
          <w:sz w:val="24"/>
          <w:szCs w:val="20"/>
          <w:shd w:val="clear" w:color="auto" w:fill="FFFFFF"/>
        </w:rPr>
        <w:t xml:space="preserve"> and Jamal? A field experiment on labor market discrimination. </w:t>
      </w:r>
      <w:r w:rsidRPr="00550BC1">
        <w:rPr>
          <w:rFonts w:ascii="Times New Roman" w:hAnsi="Times New Roman" w:cs="Times New Roman"/>
          <w:i/>
          <w:iCs/>
          <w:color w:val="222222"/>
          <w:sz w:val="24"/>
          <w:szCs w:val="20"/>
          <w:shd w:val="clear" w:color="auto" w:fill="FFFFFF"/>
        </w:rPr>
        <w:t>American economic review</w:t>
      </w:r>
      <w:r w:rsidRPr="00550BC1">
        <w:rPr>
          <w:rFonts w:ascii="Times New Roman" w:hAnsi="Times New Roman" w:cs="Times New Roman"/>
          <w:color w:val="222222"/>
          <w:sz w:val="24"/>
          <w:szCs w:val="20"/>
          <w:shd w:val="clear" w:color="auto" w:fill="FFFFFF"/>
        </w:rPr>
        <w:t>, </w:t>
      </w:r>
      <w:r w:rsidRPr="00550BC1">
        <w:rPr>
          <w:rFonts w:ascii="Times New Roman" w:hAnsi="Times New Roman" w:cs="Times New Roman"/>
          <w:i/>
          <w:iCs/>
          <w:color w:val="222222"/>
          <w:sz w:val="24"/>
          <w:szCs w:val="20"/>
          <w:shd w:val="clear" w:color="auto" w:fill="FFFFFF"/>
        </w:rPr>
        <w:t>94</w:t>
      </w:r>
      <w:r w:rsidRPr="00550BC1">
        <w:rPr>
          <w:rFonts w:ascii="Times New Roman" w:hAnsi="Times New Roman" w:cs="Times New Roman"/>
          <w:color w:val="222222"/>
          <w:sz w:val="24"/>
          <w:szCs w:val="20"/>
          <w:shd w:val="clear" w:color="auto" w:fill="FFFFFF"/>
        </w:rPr>
        <w:t>(4), 991-1013.</w:t>
      </w:r>
    </w:p>
    <w:p w14:paraId="52FD84F1" w14:textId="77777777" w:rsidR="00550BC1" w:rsidRDefault="00550BC1">
      <w:pPr>
        <w:spacing w:line="480" w:lineRule="auto"/>
        <w:ind w:firstLine="720"/>
        <w:rPr>
          <w:rFonts w:ascii="Times New Roman" w:eastAsia="Times New Roman" w:hAnsi="Times New Roman" w:cs="Times New Roman"/>
          <w:sz w:val="24"/>
          <w:szCs w:val="24"/>
        </w:rPr>
      </w:pPr>
    </w:p>
    <w:p w14:paraId="0000000C" w14:textId="77777777" w:rsidR="007A080D" w:rsidRDefault="007A080D">
      <w:pPr>
        <w:spacing w:line="480" w:lineRule="auto"/>
        <w:rPr>
          <w:rFonts w:ascii="Times New Roman" w:eastAsia="Times New Roman" w:hAnsi="Times New Roman" w:cs="Times New Roman"/>
          <w:sz w:val="24"/>
          <w:szCs w:val="24"/>
        </w:rPr>
      </w:pPr>
    </w:p>
    <w:sectPr w:rsidR="007A080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
  <w:rsids>
    <w:rsidRoot w:val="007A080D"/>
    <w:rsid w:val="00315830"/>
    <w:rsid w:val="00550BC1"/>
    <w:rsid w:val="007A0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0313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Middle_Eastern_American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n.wikipedia.org/wiki/European_Americans" TargetMode="External"/><Relationship Id="rId5" Type="http://schemas.openxmlformats.org/officeDocument/2006/relationships/hyperlink" Target="https://en.wikipedia.org/wiki/North_African_American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3</cp:revision>
  <dcterms:created xsi:type="dcterms:W3CDTF">2021-10-18T01:52:00Z</dcterms:created>
  <dcterms:modified xsi:type="dcterms:W3CDTF">2021-10-18T01:53:00Z</dcterms:modified>
</cp:coreProperties>
</file>